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AFAFA"/>
  <w:body>
    <w:p w14:paraId="4A7BE043" w14:textId="192661E7" w:rsidR="0050094B" w:rsidRDefault="0050094B" w:rsidP="00EA40D4">
      <w:pPr>
        <w:snapToGrid w:val="0"/>
        <w:spacing w:after="0" w:line="48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50094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S9 Table. Representative text for each indicator of transparency across fields of science.</w:t>
      </w:r>
    </w:p>
    <w:p w14:paraId="778E2DF0" w14:textId="77777777" w:rsidR="0050094B" w:rsidRPr="0050094B" w:rsidRDefault="0050094B" w:rsidP="0050094B">
      <w:pPr>
        <w:spacing w:after="0" w:line="240" w:lineRule="auto"/>
        <w:jc w:val="left"/>
        <w:rPr>
          <w:rFonts w:ascii="Times New Roman" w:eastAsia="Times New Roman" w:hAnsi="Times New Roman"/>
          <w:color w:val="auto"/>
          <w:lang w:val="en-U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2740"/>
        <w:gridCol w:w="3349"/>
        <w:gridCol w:w="2047"/>
        <w:gridCol w:w="2712"/>
        <w:gridCol w:w="2672"/>
      </w:tblGrid>
      <w:tr w:rsidR="0050094B" w:rsidRPr="0050094B" w14:paraId="407B9D03" w14:textId="77777777" w:rsidTr="0050094B">
        <w:trPr>
          <w:trHeight w:val="27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854CA5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en-US"/>
              </w:rPr>
              <w:t>Field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DA248B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en-US"/>
              </w:rPr>
              <w:t>Data sharing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3B8B0BA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en-US"/>
              </w:rPr>
              <w:t>Code sharing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60AD4E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en-US"/>
              </w:rPr>
              <w:t>COI disclosure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E56C17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en-US"/>
              </w:rPr>
              <w:t>Funding disclosure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7097C7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en-US"/>
              </w:rPr>
              <w:t>Protocol registration</w:t>
            </w:r>
          </w:p>
        </w:tc>
      </w:tr>
      <w:tr w:rsidR="0050094B" w:rsidRPr="0050094B" w14:paraId="62080F19" w14:textId="77777777" w:rsidTr="0050094B">
        <w:trPr>
          <w:trHeight w:val="5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434F55" w14:textId="77777777" w:rsidR="0050094B" w:rsidRPr="0050094B" w:rsidRDefault="0050094B" w:rsidP="0050094B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en-US"/>
              </w:rPr>
              <w:t>BIOLOGY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476883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the sequencing data of the five degradome libraries are available under 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ncbi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-geo series accession [...]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81545D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software used in this manuscript is freely available at https://github com/smith-chem-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wisc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/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gptmd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 [...]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8E477B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Competing </w:t>
            </w:r>
            <w:proofErr w:type="gram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interests</w:t>
            </w:r>
            <w:proofErr w:type="gram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 The authors declare that they have no competing interests.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590F66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This paper was supported by 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CNPq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CNPq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/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INCT-Doen‚àö√üas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Tropicais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, FAPEMIG, CAPES/PROCAD, and CAPES.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B0B477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[...] a protocol was registered with the Prospero database (registration number CRD42013005307).</w:t>
            </w:r>
          </w:p>
        </w:tc>
      </w:tr>
      <w:tr w:rsidR="0050094B" w:rsidRPr="0050094B" w14:paraId="1FCA52BE" w14:textId="77777777" w:rsidTr="0050094B">
        <w:trPr>
          <w:trHeight w:val="1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381210" w14:textId="77777777" w:rsidR="0050094B" w:rsidRPr="0050094B" w:rsidRDefault="0050094B" w:rsidP="0050094B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en-US"/>
              </w:rPr>
              <w:t>BRAIN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19E3CE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this data is available for download at the 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dbgap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 database (phs000092 v1 p1).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451034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matlab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 scripts used in this analysis are available at: https://github com/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vsevans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/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cest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 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8B87D7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Competing Interests: The authors have declared that no competing interests exist.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E6FAC8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This research received no specific grant from any funding agency in the public, commercial or not-for-profit sectors.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32F7C90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Trial registration This trial was registered with ClinicalTrials.gov, number NCT01716481.</w:t>
            </w:r>
          </w:p>
        </w:tc>
      </w:tr>
      <w:tr w:rsidR="0050094B" w:rsidRPr="0050094B" w14:paraId="0988EE0E" w14:textId="77777777" w:rsidTr="0050094B">
        <w:trPr>
          <w:trHeight w:val="34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D4FFDE" w14:textId="77777777" w:rsidR="0050094B" w:rsidRPr="0050094B" w:rsidRDefault="0050094B" w:rsidP="0050094B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en-US"/>
              </w:rPr>
              <w:t>CHEMISTRY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68AE02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the data set is deposited in the gene expression omnibus (geo) database [ ] under accession no gse6997.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E84BB5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[...] this manuscript was produced with data and code archived at doi:10 5281/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zenodo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 3403173. [...]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AD3572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The authors declare no competing financial interests.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E83653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Funding. This study was supported in part by the National Natural Science Foundation of China (31470407) [...]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78D4CF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Trial Registration ClinicalTrials.gov NCT01095848</w:t>
            </w:r>
          </w:p>
        </w:tc>
      </w:tr>
      <w:tr w:rsidR="0050094B" w:rsidRPr="0050094B" w14:paraId="0F64AF3C" w14:textId="77777777" w:rsidTr="0050094B">
        <w:trPr>
          <w:trHeight w:val="27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215571" w14:textId="77777777" w:rsidR="0050094B" w:rsidRPr="0050094B" w:rsidRDefault="0050094B" w:rsidP="0050094B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en-US"/>
              </w:rPr>
              <w:t>COMP SCI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D7BF65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[...] the datasets supporting the conclusions of the article are available in the 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dataverse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 [...]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D65C62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bash and python scripts used to create the 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nfbs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 repository [...] are available on 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github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 at [...]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A2FB83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The authors declare that the research was conducted in the absence of any [...] conflict of interest.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979740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The authors are grateful to [...] for supporting this research financially under Grants DIP-2012-03 [...]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9230BD" w14:textId="708691B0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The following systematic review was registered in PROSPERO with RN: CRD42019120058.</w:t>
            </w:r>
          </w:p>
        </w:tc>
      </w:tr>
      <w:tr w:rsidR="0050094B" w:rsidRPr="0050094B" w14:paraId="31E302B5" w14:textId="77777777" w:rsidTr="0050094B">
        <w:trPr>
          <w:trHeight w:val="36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A34BEB" w14:textId="77777777" w:rsidR="0050094B" w:rsidRPr="0050094B" w:rsidRDefault="0050094B" w:rsidP="0050094B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en-US"/>
              </w:rPr>
              <w:t>EARTH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A435E9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our database ( supplementary data 1 ) consists of ~11500 5-min samples covering ~960 h dwell time [...]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B506AE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the 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vpic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 code is a general-purpose pic simulation and available online ( https://github com/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lanl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/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vpic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 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CE35A5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Competing </w:t>
            </w:r>
            <w:proofErr w:type="gram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interests</w:t>
            </w:r>
            <w:proofErr w:type="gram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 The authors declare no competing financial interests.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ED057D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Work at ICL was funded by STFC (UK) grant ST/N000692/1. [...]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F83A58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-</w:t>
            </w:r>
          </w:p>
        </w:tc>
      </w:tr>
      <w:tr w:rsidR="0050094B" w:rsidRPr="0050094B" w14:paraId="6964BBE2" w14:textId="77777777" w:rsidTr="0050094B">
        <w:trPr>
          <w:trHeight w:val="43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EBB131" w14:textId="77777777" w:rsidR="0050094B" w:rsidRPr="0050094B" w:rsidRDefault="0050094B" w:rsidP="0050094B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en-US"/>
              </w:rPr>
              <w:t>ENGNG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F9A408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s1 file (xlsx data availability section and the s4 file 10 1371/journal pone 0221363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C168ADF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our code is available at: https://githubcom/raharjaliu/microtrench-chemotherapeutic-vision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DA36D2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Competing interests: The authors declare that they have no competing interests.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75FDC3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[...] thank the Alsace Region and the French-German Research Institute of Saint-Louis for funding this work.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951C1F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Trial Registration Current Controlled Trials ISRCTN91381117</w:t>
            </w:r>
          </w:p>
        </w:tc>
      </w:tr>
      <w:tr w:rsidR="0050094B" w:rsidRPr="0050094B" w14:paraId="6FCB4B77" w14:textId="77777777" w:rsidTr="0050094B">
        <w:trPr>
          <w:trHeight w:val="28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88B939" w14:textId="77777777" w:rsidR="0050094B" w:rsidRPr="0050094B" w:rsidRDefault="0050094B" w:rsidP="0050094B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en-US"/>
              </w:rPr>
              <w:t>HEALTH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369DAC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raw data is attached to this article.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4B7A6C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python code and associated search keywords are publicly available on a repository [...]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A437C8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Conflicts of Interest: None declared.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FCD67D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This project is supported by General Research Fund of the Research Grants Council of Hong Kong (HKU 769408 M).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BD434A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Systematic review registration PROSPERO 2015: CRD42015017327</w:t>
            </w:r>
          </w:p>
        </w:tc>
      </w:tr>
      <w:tr w:rsidR="0050094B" w:rsidRPr="0050094B" w14:paraId="674EECBD" w14:textId="77777777" w:rsidTr="0050094B">
        <w:trPr>
          <w:trHeight w:val="19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1B0F69" w14:textId="77777777" w:rsidR="0050094B" w:rsidRPr="0050094B" w:rsidRDefault="0050094B" w:rsidP="0050094B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en-US"/>
              </w:rPr>
              <w:t>INF DIS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2B20A9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sequence data [...] have been deposited in 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genbank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 with the accession codes mf942137-mf942331.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90D45A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code for these simulations is available at https://github com/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braindynamicsusyd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/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spikenet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2F5C2F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Competing </w:t>
            </w:r>
            <w:proofErr w:type="gram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interests</w:t>
            </w:r>
            <w:proofErr w:type="gram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 The authors declare that they have no competing interests.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1F0489A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Funding. This work was supported by National Institutes of Health Grant CA 19014 (to NR-T).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1DE108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Trial Registration ClinicalTrials.gov NCT00295581</w:t>
            </w:r>
          </w:p>
        </w:tc>
      </w:tr>
      <w:tr w:rsidR="0050094B" w:rsidRPr="0050094B" w14:paraId="1CB84DBD" w14:textId="77777777" w:rsidTr="0050094B">
        <w:trPr>
          <w:trHeight w:val="36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DCF0BD" w14:textId="77777777" w:rsidR="0050094B" w:rsidRPr="0050094B" w:rsidRDefault="0050094B" w:rsidP="0050094B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en-US"/>
              </w:rPr>
              <w:t>HUMANITIES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C0C79F3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supplemental material available at 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figshare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: https://doi org/10 25386/genetics6304502 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AF1959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the source code was highly valuable-arguably more so than the software itself-because [...]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6C3C68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The authors declare they have no competing financial interests.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5629CB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Funding: The author received no specific funding for this article.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8DF336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-</w:t>
            </w:r>
          </w:p>
        </w:tc>
      </w:tr>
      <w:tr w:rsidR="0050094B" w:rsidRPr="0050094B" w14:paraId="46718052" w14:textId="77777777" w:rsidTr="0050094B">
        <w:trPr>
          <w:trHeight w:val="3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8B0D85" w14:textId="77777777" w:rsidR="0050094B" w:rsidRPr="0050094B" w:rsidRDefault="0050094B" w:rsidP="0050094B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en-US"/>
              </w:rPr>
              <w:t>MEDICINE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929A8F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all data are available from the geo accession numbers gse39040 gse28425 gse36004 and cse79181 [...]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40215C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custom analysis and heatmap generation code is available from https://githubcom/petercomb [...]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4CB637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The authors declare no competing financial interests.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F7361F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Funding Not applicable.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E40A72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Trial registration ClinicalTrials.gov ID NCT00371540</w:t>
            </w:r>
          </w:p>
        </w:tc>
      </w:tr>
      <w:tr w:rsidR="0050094B" w:rsidRPr="0050094B" w14:paraId="72BD7E1D" w14:textId="77777777" w:rsidTr="0050094B">
        <w:trPr>
          <w:trHeight w:val="46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549984" w14:textId="77777777" w:rsidR="0050094B" w:rsidRPr="0050094B" w:rsidRDefault="0050094B" w:rsidP="0050094B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en-US"/>
              </w:rPr>
              <w:t>PHYS/MATH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921A9E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all data [...] have been made publicly available [...] through the following 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dois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: 10 5281/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zenodo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 3238621 [...]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140C0B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it is opensource and freely available on 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github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 [ref]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1EEA5F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Competing </w:t>
            </w:r>
            <w:proofErr w:type="gram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interests</w:t>
            </w:r>
            <w:proofErr w:type="gram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 The authors declare that they have no competing interests.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121953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This study was supported by 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L'Agence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Nationale</w:t>
            </w:r>
            <w:proofErr w:type="spellEnd"/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 xml:space="preserve"> de la Recherche (ANR); reference: ANR-09-BLAN-0093-03.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6264AF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-</w:t>
            </w:r>
          </w:p>
        </w:tc>
      </w:tr>
      <w:tr w:rsidR="0050094B" w:rsidRPr="0050094B" w14:paraId="13D5CB94" w14:textId="77777777" w:rsidTr="0050094B">
        <w:trPr>
          <w:trHeight w:val="1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9C1824" w14:textId="77777777" w:rsidR="0050094B" w:rsidRPr="0050094B" w:rsidRDefault="0050094B" w:rsidP="0050094B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en-US"/>
              </w:rPr>
              <w:t>SOC SCI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15715CB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the data are available through dryad at the following link: https://doi org/10 5061/dryad 53t31 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EBB1C4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we include r code for step-by-step instructions for our analysis in the supplemental material [...]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0F5557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Competing interests: The authors declare that they have no competing interest.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49C53B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Funding The research reported was not externally funded.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D201BC3" w14:textId="77777777" w:rsidR="0050094B" w:rsidRPr="0050094B" w:rsidRDefault="0050094B" w:rsidP="00500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50094B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/>
              </w:rPr>
              <w:t>Trial registration Australian New Zealand Clinical Trials Registry ACTRN12611000438954</w:t>
            </w:r>
          </w:p>
        </w:tc>
      </w:tr>
    </w:tbl>
    <w:p w14:paraId="03857139" w14:textId="77777777" w:rsidR="00B958AE" w:rsidRPr="006A5EA8" w:rsidRDefault="00B958AE" w:rsidP="006A5EA8">
      <w:pPr>
        <w:snapToGrid w:val="0"/>
        <w:spacing w:after="0" w:line="240" w:lineRule="auto"/>
        <w:contextualSpacing/>
        <w:rPr>
          <w:lang w:val="en-US"/>
        </w:rPr>
      </w:pPr>
    </w:p>
    <w:sectPr w:rsidR="00B958AE" w:rsidRPr="006A5EA8" w:rsidSect="00500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695B3" w14:textId="77777777" w:rsidR="00D42ABA" w:rsidRDefault="00D42ABA" w:rsidP="00B51AA7">
      <w:pPr>
        <w:spacing w:after="0" w:line="240" w:lineRule="auto"/>
      </w:pPr>
      <w:r>
        <w:separator/>
      </w:r>
    </w:p>
  </w:endnote>
  <w:endnote w:type="continuationSeparator" w:id="0">
    <w:p w14:paraId="0982D4C1" w14:textId="77777777" w:rsidR="00D42ABA" w:rsidRDefault="00D42ABA" w:rsidP="00B5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9E986" w14:textId="77777777" w:rsidR="00B51AA7" w:rsidRDefault="00B51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2C298" w14:textId="77777777" w:rsidR="00B51AA7" w:rsidRDefault="00B51A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6BE1E" w14:textId="77777777" w:rsidR="00B51AA7" w:rsidRDefault="00B51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E8284" w14:textId="77777777" w:rsidR="00D42ABA" w:rsidRDefault="00D42ABA" w:rsidP="00B51AA7">
      <w:pPr>
        <w:spacing w:after="0" w:line="240" w:lineRule="auto"/>
      </w:pPr>
      <w:r>
        <w:separator/>
      </w:r>
    </w:p>
  </w:footnote>
  <w:footnote w:type="continuationSeparator" w:id="0">
    <w:p w14:paraId="4A749375" w14:textId="77777777" w:rsidR="00D42ABA" w:rsidRDefault="00D42ABA" w:rsidP="00B5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46A48" w14:textId="77777777" w:rsidR="00B51AA7" w:rsidRDefault="00B51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ABFD5" w14:textId="77777777" w:rsidR="00B51AA7" w:rsidRDefault="00B51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5C845" w14:textId="77777777" w:rsidR="00B51AA7" w:rsidRDefault="00B51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B3298"/>
    <w:multiLevelType w:val="multilevel"/>
    <w:tmpl w:val="9C607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071EC4"/>
    <w:multiLevelType w:val="multilevel"/>
    <w:tmpl w:val="0809001D"/>
    <w:styleLink w:val="Numbering"/>
    <w:lvl w:ilvl="0">
      <w:start w:val="1"/>
      <w:numFmt w:val="decimal"/>
      <w:lvlText w:val="%1)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CEA441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B665C1"/>
    <w:multiLevelType w:val="multilevel"/>
    <w:tmpl w:val="79BA65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13252F"/>
    <w:multiLevelType w:val="hybridMultilevel"/>
    <w:tmpl w:val="3DE4C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A8"/>
    <w:rsid w:val="00044738"/>
    <w:rsid w:val="000E046F"/>
    <w:rsid w:val="000E4469"/>
    <w:rsid w:val="00203189"/>
    <w:rsid w:val="00264601"/>
    <w:rsid w:val="002B78DC"/>
    <w:rsid w:val="002F3457"/>
    <w:rsid w:val="003B6DB5"/>
    <w:rsid w:val="0050094B"/>
    <w:rsid w:val="006050A8"/>
    <w:rsid w:val="006316B7"/>
    <w:rsid w:val="00661357"/>
    <w:rsid w:val="006A5EA8"/>
    <w:rsid w:val="00747FE7"/>
    <w:rsid w:val="007A72BF"/>
    <w:rsid w:val="007B7145"/>
    <w:rsid w:val="007C6265"/>
    <w:rsid w:val="00846AFE"/>
    <w:rsid w:val="008513B8"/>
    <w:rsid w:val="00992CFB"/>
    <w:rsid w:val="00B34E47"/>
    <w:rsid w:val="00B51AA7"/>
    <w:rsid w:val="00B958AE"/>
    <w:rsid w:val="00C36553"/>
    <w:rsid w:val="00C8303B"/>
    <w:rsid w:val="00CA63A0"/>
    <w:rsid w:val="00D232D0"/>
    <w:rsid w:val="00D42ABA"/>
    <w:rsid w:val="00D46000"/>
    <w:rsid w:val="00D86D2D"/>
    <w:rsid w:val="00DB4D30"/>
    <w:rsid w:val="00E05339"/>
    <w:rsid w:val="00E77E95"/>
    <w:rsid w:val="00EA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4F03A"/>
  <w14:defaultImageDpi w14:val="32767"/>
  <w15:chartTrackingRefBased/>
  <w15:docId w15:val="{142A1E8F-F514-3342-89F6-F5706933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"/>
        <w:color w:val="000000" w:themeColor="text1"/>
        <w:sz w:val="24"/>
        <w:szCs w:val="24"/>
        <w:lang w:val="en-GB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8A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AE"/>
    <w:pPr>
      <w:keepNext/>
      <w:keepLines/>
      <w:spacing w:before="240"/>
      <w:outlineLvl w:val="0"/>
    </w:pPr>
    <w:rPr>
      <w:rFonts w:eastAsiaTheme="majorEastAsia" w:cstheme="majorBidi"/>
      <w:color w:val="4472C4" w:themeColor="accent1"/>
      <w:sz w:val="32"/>
      <w:szCs w:val="32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E95"/>
    <w:pPr>
      <w:keepNext/>
      <w:keepLines/>
      <w:spacing w:before="40" w:after="0"/>
      <w:outlineLvl w:val="1"/>
    </w:pPr>
    <w:rPr>
      <w:rFonts w:eastAsiaTheme="majorEastAsia" w:cstheme="majorBidi"/>
      <w:color w:val="4472C4" w:themeColor="accent1"/>
      <w:sz w:val="26"/>
      <w:szCs w:val="26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046F"/>
    <w:pPr>
      <w:keepNext/>
      <w:keepLines/>
      <w:spacing w:before="40" w:after="0"/>
      <w:outlineLvl w:val="2"/>
    </w:pPr>
    <w:rPr>
      <w:rFonts w:ascii="Helvetica" w:eastAsiaTheme="majorEastAsia" w:hAnsi="Helvetica" w:cstheme="majorBidi"/>
      <w:i/>
      <w:color w:val="4472C4" w:themeColor="accent1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8AE"/>
    <w:rPr>
      <w:rFonts w:eastAsiaTheme="majorEastAsia" w:cstheme="majorBidi"/>
      <w:color w:val="4472C4" w:themeColor="accent1"/>
      <w:sz w:val="32"/>
      <w:szCs w:val="32"/>
      <w:lang w:val="en-US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E77E95"/>
    <w:rPr>
      <w:rFonts w:ascii="Georgia" w:eastAsiaTheme="majorEastAsia" w:hAnsi="Georgia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046F"/>
    <w:rPr>
      <w:rFonts w:ascii="Helvetica" w:eastAsiaTheme="majorEastAsia" w:hAnsi="Helvetica" w:cstheme="majorBidi"/>
      <w:i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B958AE"/>
    <w:pPr>
      <w:contextualSpacing/>
      <w:jc w:val="center"/>
    </w:pPr>
    <w:rPr>
      <w:rFonts w:eastAsiaTheme="majorEastAsia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8AE"/>
    <w:rPr>
      <w:rFonts w:eastAsiaTheme="majorEastAsia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0E046F"/>
    <w:pPr>
      <w:ind w:left="720"/>
    </w:pPr>
    <w:rPr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numbering" w:customStyle="1" w:styleId="Numbering">
    <w:name w:val="Numbering"/>
    <w:basedOn w:val="NoList"/>
    <w:uiPriority w:val="99"/>
    <w:rsid w:val="00D86D2D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B51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AA7"/>
    <w:rPr>
      <w:rFonts w:cs="Times New Roman"/>
      <w:color w:val="262626" w:themeColor="text1" w:themeTint="D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1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AA7"/>
    <w:rPr>
      <w:rFonts w:cs="Times New Roman"/>
      <w:color w:val="262626" w:themeColor="text1" w:themeTint="D9"/>
      <w:lang w:val="en-US"/>
    </w:rPr>
  </w:style>
  <w:style w:type="paragraph" w:styleId="NormalWeb">
    <w:name w:val="Normal (Web)"/>
    <w:basedOn w:val="Normal"/>
    <w:uiPriority w:val="99"/>
    <w:semiHidden/>
    <w:unhideWhenUsed/>
    <w:rsid w:val="006A5E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9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Stelios Serghiou</dc:creator>
  <cp:keywords/>
  <dc:description/>
  <cp:lastModifiedBy>Stelios Serghiou</cp:lastModifiedBy>
  <cp:revision>2</cp:revision>
  <cp:lastPrinted>2017-04-26T17:27:00Z</cp:lastPrinted>
  <dcterms:created xsi:type="dcterms:W3CDTF">2020-10-30T06:57:00Z</dcterms:created>
  <dcterms:modified xsi:type="dcterms:W3CDTF">2020-10-30T06:57:00Z</dcterms:modified>
</cp:coreProperties>
</file>