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27" w:rsidRPr="00C90327" w:rsidRDefault="00C90327" w:rsidP="00C90327">
      <w:pPr>
        <w:rPr>
          <w:rFonts w:ascii="Times New Roman" w:hAnsi="Times New Roman"/>
          <w:sz w:val="22"/>
        </w:rPr>
      </w:pPr>
    </w:p>
    <w:tbl>
      <w:tblPr>
        <w:tblW w:w="125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82"/>
        <w:gridCol w:w="1418"/>
        <w:gridCol w:w="1417"/>
        <w:gridCol w:w="2694"/>
        <w:gridCol w:w="1701"/>
        <w:gridCol w:w="2835"/>
      </w:tblGrid>
      <w:tr w:rsidR="00C90327" w:rsidRPr="00C90327" w:rsidTr="00C90327">
        <w:tc>
          <w:tcPr>
            <w:tcW w:w="12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0327" w:rsidRDefault="00C90327" w:rsidP="00CC6854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b/>
                <w:sz w:val="22"/>
              </w:rPr>
              <w:t>Table 16</w:t>
            </w:r>
            <w:r>
              <w:rPr>
                <w:rFonts w:ascii="Times New Roman" w:hAnsi="Times New Roman"/>
                <w:b/>
                <w:sz w:val="22"/>
              </w:rPr>
              <w:t>.</w:t>
            </w:r>
            <w:r w:rsidRPr="00C90327">
              <w:rPr>
                <w:rFonts w:ascii="Times New Roman" w:hAnsi="Times New Roman"/>
                <w:sz w:val="22"/>
              </w:rPr>
              <w:t xml:space="preserve"> Products of annotated putative secondary metabolite genes in the </w:t>
            </w:r>
            <w:r w:rsidRPr="00C90327">
              <w:rPr>
                <w:rFonts w:ascii="Times New Roman" w:hAnsi="Times New Roman"/>
                <w:i/>
                <w:sz w:val="22"/>
              </w:rPr>
              <w:t xml:space="preserve">P. </w:t>
            </w:r>
            <w:proofErr w:type="spellStart"/>
            <w:r w:rsidRPr="00C90327">
              <w:rPr>
                <w:rFonts w:ascii="Times New Roman" w:hAnsi="Times New Roman"/>
                <w:i/>
                <w:sz w:val="22"/>
              </w:rPr>
              <w:t>gigantea</w:t>
            </w:r>
            <w:proofErr w:type="spellEnd"/>
            <w:r w:rsidRPr="00C90327">
              <w:rPr>
                <w:rFonts w:ascii="Times New Roman" w:hAnsi="Times New Roman"/>
                <w:sz w:val="22"/>
              </w:rPr>
              <w:t xml:space="preserve"> genome.</w:t>
            </w:r>
          </w:p>
          <w:p w:rsidR="00C90327" w:rsidRPr="00C90327" w:rsidRDefault="00C90327" w:rsidP="00CC6854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C90327" w:rsidRPr="00C90327" w:rsidTr="00C90327">
        <w:tc>
          <w:tcPr>
            <w:tcW w:w="2482" w:type="dxa"/>
            <w:tcBorders>
              <w:top w:val="nil"/>
            </w:tcBorders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90327">
              <w:rPr>
                <w:rFonts w:ascii="Times New Roman" w:hAnsi="Times New Roman"/>
                <w:b/>
                <w:bCs/>
                <w:sz w:val="22"/>
              </w:rPr>
              <w:t>Protein</w:t>
            </w:r>
          </w:p>
        </w:tc>
        <w:tc>
          <w:tcPr>
            <w:tcW w:w="1418" w:type="dxa"/>
            <w:tcBorders>
              <w:top w:val="nil"/>
            </w:tcBorders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90327">
              <w:rPr>
                <w:rFonts w:ascii="Times New Roman" w:hAnsi="Times New Roman"/>
                <w:b/>
                <w:bCs/>
                <w:sz w:val="22"/>
              </w:rPr>
              <w:t>Protein ID</w:t>
            </w:r>
          </w:p>
        </w:tc>
        <w:tc>
          <w:tcPr>
            <w:tcW w:w="1417" w:type="dxa"/>
            <w:tcBorders>
              <w:top w:val="nil"/>
            </w:tcBorders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  <w:lang w:val="de-DE"/>
              </w:rPr>
            </w:pPr>
            <w:r w:rsidRPr="00C90327">
              <w:rPr>
                <w:rFonts w:ascii="Times New Roman" w:hAnsi="Times New Roman"/>
                <w:b/>
                <w:bCs/>
                <w:sz w:val="22"/>
                <w:lang w:val="de-DE"/>
              </w:rPr>
              <w:t xml:space="preserve">Protein </w:t>
            </w:r>
            <w:proofErr w:type="spellStart"/>
            <w:r w:rsidRPr="00C90327">
              <w:rPr>
                <w:rFonts w:ascii="Times New Roman" w:hAnsi="Times New Roman"/>
                <w:b/>
                <w:bCs/>
                <w:sz w:val="22"/>
                <w:lang w:val="de-DE"/>
              </w:rPr>
              <w:t>length</w:t>
            </w:r>
            <w:proofErr w:type="spellEnd"/>
            <w:r w:rsidRPr="00C90327">
              <w:rPr>
                <w:rFonts w:ascii="Times New Roman" w:hAnsi="Times New Roman"/>
                <w:b/>
                <w:bCs/>
                <w:sz w:val="22"/>
                <w:lang w:val="de-DE"/>
              </w:rPr>
              <w:t xml:space="preserve"> (</w:t>
            </w:r>
            <w:proofErr w:type="spellStart"/>
            <w:r w:rsidRPr="00C90327">
              <w:rPr>
                <w:rFonts w:ascii="Times New Roman" w:hAnsi="Times New Roman"/>
                <w:b/>
                <w:bCs/>
                <w:sz w:val="22"/>
                <w:lang w:val="de-DE"/>
              </w:rPr>
              <w:t>aa</w:t>
            </w:r>
            <w:proofErr w:type="spellEnd"/>
            <w:r w:rsidRPr="00C90327">
              <w:rPr>
                <w:rFonts w:ascii="Times New Roman" w:hAnsi="Times New Roman"/>
                <w:b/>
                <w:bCs/>
                <w:sz w:val="22"/>
                <w:lang w:val="de-DE"/>
              </w:rPr>
              <w:t>)</w:t>
            </w:r>
          </w:p>
        </w:tc>
        <w:tc>
          <w:tcPr>
            <w:tcW w:w="2694" w:type="dxa"/>
            <w:tcBorders>
              <w:top w:val="nil"/>
            </w:tcBorders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90327">
              <w:rPr>
                <w:rFonts w:ascii="Times New Roman" w:hAnsi="Times New Roman"/>
                <w:b/>
                <w:bCs/>
                <w:sz w:val="22"/>
              </w:rPr>
              <w:t xml:space="preserve">Domain organization </w:t>
            </w:r>
          </w:p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90327">
              <w:rPr>
                <w:rFonts w:ascii="Times New Roman" w:hAnsi="Times New Roman"/>
                <w:b/>
                <w:bCs/>
                <w:sz w:val="22"/>
              </w:rPr>
              <w:t>(</w:t>
            </w:r>
            <w:proofErr w:type="gramStart"/>
            <w:r w:rsidRPr="00C90327">
              <w:rPr>
                <w:rFonts w:ascii="Times New Roman" w:hAnsi="Times New Roman"/>
                <w:b/>
                <w:bCs/>
                <w:sz w:val="22"/>
              </w:rPr>
              <w:t>for</w:t>
            </w:r>
            <w:proofErr w:type="gramEnd"/>
            <w:r w:rsidRPr="00C90327">
              <w:rPr>
                <w:rFonts w:ascii="Times New Roman" w:hAnsi="Times New Roman"/>
                <w:b/>
                <w:bCs/>
                <w:sz w:val="22"/>
              </w:rPr>
              <w:t xml:space="preserve"> PKS and NRPS)</w:t>
            </w:r>
            <w:r w:rsidRPr="00C90327">
              <w:rPr>
                <w:rFonts w:ascii="Times New Roman" w:hAnsi="Times New Roman"/>
                <w:b/>
                <w:bCs/>
                <w:sz w:val="22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90327">
              <w:rPr>
                <w:rFonts w:ascii="Times New Roman" w:hAnsi="Times New Roman"/>
                <w:b/>
                <w:bCs/>
                <w:sz w:val="22"/>
              </w:rPr>
              <w:t>Preliminary gene designation</w:t>
            </w:r>
          </w:p>
        </w:tc>
        <w:tc>
          <w:tcPr>
            <w:tcW w:w="2835" w:type="dxa"/>
            <w:tcBorders>
              <w:top w:val="nil"/>
            </w:tcBorders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C90327">
              <w:rPr>
                <w:rFonts w:ascii="Times New Roman" w:hAnsi="Times New Roman"/>
                <w:b/>
                <w:bCs/>
                <w:sz w:val="22"/>
              </w:rPr>
              <w:t>Remarks</w:t>
            </w: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proofErr w:type="gramStart"/>
            <w:r w:rsidRPr="00C90327">
              <w:rPr>
                <w:rFonts w:ascii="Times New Roman" w:hAnsi="Times New Roman"/>
                <w:b/>
                <w:bCs/>
                <w:sz w:val="22"/>
              </w:rPr>
              <w:t>polyketide</w:t>
            </w:r>
            <w:proofErr w:type="spellEnd"/>
            <w:proofErr w:type="gramEnd"/>
            <w:r w:rsidRPr="00C90327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C90327">
              <w:rPr>
                <w:rFonts w:ascii="Times New Roman" w:hAnsi="Times New Roman"/>
                <w:b/>
                <w:bCs/>
                <w:sz w:val="22"/>
              </w:rPr>
              <w:t>synthase</w:t>
            </w:r>
            <w:proofErr w:type="spellEnd"/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</w:rPr>
              <w:t>36582</w:t>
            </w: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 w:rsidRPr="00C90327">
              <w:rPr>
                <w:rFonts w:ascii="Times New Roman" w:hAnsi="Times New Roman"/>
                <w:sz w:val="22"/>
              </w:rPr>
              <w:t>n</w:t>
            </w:r>
            <w:proofErr w:type="gramEnd"/>
            <w:r w:rsidRPr="00C90327">
              <w:rPr>
                <w:rFonts w:ascii="Times New Roman" w:hAnsi="Times New Roman"/>
                <w:sz w:val="22"/>
              </w:rPr>
              <w:t>.d</w:t>
            </w:r>
            <w:proofErr w:type="spellEnd"/>
            <w:r w:rsidRPr="00C90327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</w:rPr>
              <w:t>SAT-KS-AT-PT-ACP-ACP-TE</w:t>
            </w: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proofErr w:type="gramStart"/>
            <w:r w:rsidRPr="00C90327">
              <w:rPr>
                <w:rFonts w:ascii="Times New Roman" w:hAnsi="Times New Roman"/>
                <w:sz w:val="22"/>
              </w:rPr>
              <w:t>pks1</w:t>
            </w:r>
            <w:proofErr w:type="gramEnd"/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proofErr w:type="gramStart"/>
            <w:r w:rsidRPr="00C90327">
              <w:rPr>
                <w:rFonts w:ascii="Times New Roman" w:hAnsi="Times New Roman"/>
                <w:sz w:val="22"/>
              </w:rPr>
              <w:t>reading</w:t>
            </w:r>
            <w:proofErr w:type="gramEnd"/>
            <w:r w:rsidRPr="00C90327">
              <w:rPr>
                <w:rFonts w:ascii="Times New Roman" w:hAnsi="Times New Roman"/>
                <w:sz w:val="22"/>
              </w:rPr>
              <w:t xml:space="preserve"> frame disrupted by sequence gaps</w:t>
            </w: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proofErr w:type="gramStart"/>
            <w:r w:rsidRPr="00C90327">
              <w:rPr>
                <w:rFonts w:ascii="Times New Roman" w:hAnsi="Times New Roman"/>
                <w:b/>
                <w:bCs/>
                <w:sz w:val="22"/>
              </w:rPr>
              <w:t>nonribosomal</w:t>
            </w:r>
            <w:proofErr w:type="spellEnd"/>
            <w:proofErr w:type="gramEnd"/>
            <w:r w:rsidRPr="00C90327">
              <w:rPr>
                <w:rFonts w:ascii="Times New Roman" w:hAnsi="Times New Roman"/>
                <w:b/>
                <w:bCs/>
                <w:sz w:val="22"/>
              </w:rPr>
              <w:t xml:space="preserve"> peptide </w:t>
            </w:r>
            <w:proofErr w:type="spellStart"/>
            <w:r w:rsidRPr="00C90327">
              <w:rPr>
                <w:rFonts w:ascii="Times New Roman" w:hAnsi="Times New Roman"/>
                <w:b/>
                <w:bCs/>
                <w:sz w:val="22"/>
              </w:rPr>
              <w:t>synthetase</w:t>
            </w:r>
            <w:proofErr w:type="spellEnd"/>
            <w:r w:rsidRPr="00C90327">
              <w:rPr>
                <w:rFonts w:ascii="Times New Roman" w:hAnsi="Times New Roman"/>
                <w:b/>
                <w:bCs/>
                <w:sz w:val="22"/>
              </w:rPr>
              <w:t>-like proteins</w:t>
            </w: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</w:rPr>
              <w:t>66945</w:t>
            </w: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</w:rPr>
              <w:t>1424</w:t>
            </w: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</w:rPr>
              <w:t>A-T-R</w:t>
            </w: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proofErr w:type="gramStart"/>
            <w:r w:rsidRPr="00C90327">
              <w:rPr>
                <w:rFonts w:ascii="Times New Roman" w:hAnsi="Times New Roman"/>
                <w:sz w:val="22"/>
              </w:rPr>
              <w:t>lys2</w:t>
            </w:r>
            <w:proofErr w:type="gramEnd"/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proofErr w:type="gramStart"/>
            <w:r w:rsidRPr="00C90327">
              <w:rPr>
                <w:rFonts w:ascii="Times New Roman" w:hAnsi="Times New Roman"/>
                <w:sz w:val="22"/>
              </w:rPr>
              <w:t>putative</w:t>
            </w:r>
            <w:proofErr w:type="gramEnd"/>
            <w:r w:rsidRPr="00C90327">
              <w:rPr>
                <w:rFonts w:ascii="Times New Roman" w:hAnsi="Times New Roman"/>
                <w:sz w:val="22"/>
              </w:rPr>
              <w:t xml:space="preserve"> α-</w:t>
            </w:r>
            <w:proofErr w:type="spellStart"/>
            <w:r w:rsidRPr="00C90327">
              <w:rPr>
                <w:rFonts w:ascii="Times New Roman" w:hAnsi="Times New Roman"/>
                <w:sz w:val="22"/>
              </w:rPr>
              <w:t>aminoadipate</w:t>
            </w:r>
            <w:proofErr w:type="spellEnd"/>
            <w:r w:rsidRPr="00C90327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C90327">
              <w:rPr>
                <w:rFonts w:ascii="Times New Roman" w:hAnsi="Times New Roman"/>
                <w:sz w:val="22"/>
              </w:rPr>
              <w:t>reductase</w:t>
            </w:r>
            <w:proofErr w:type="spellEnd"/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</w:rPr>
              <w:t>35145</w:t>
            </w: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</w:rPr>
              <w:t>1027</w:t>
            </w: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</w:rPr>
              <w:t>A-T-R</w:t>
            </w: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en-GB"/>
              </w:rPr>
            </w:pPr>
            <w:proofErr w:type="gramStart"/>
            <w:r w:rsidRPr="00C90327">
              <w:rPr>
                <w:rFonts w:ascii="Times New Roman" w:hAnsi="Times New Roman"/>
                <w:sz w:val="22"/>
                <w:lang w:val="en-GB"/>
              </w:rPr>
              <w:t>nps1</w:t>
            </w:r>
            <w:proofErr w:type="gramEnd"/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  <w:lang w:val="de-DE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sz w:val="22"/>
                <w:lang w:val="de-DE"/>
              </w:rPr>
            </w:pPr>
            <w:proofErr w:type="spellStart"/>
            <w:proofErr w:type="gramStart"/>
            <w:r w:rsidRPr="00C90327">
              <w:rPr>
                <w:rFonts w:ascii="Times New Roman" w:hAnsi="Times New Roman"/>
                <w:b/>
                <w:sz w:val="22"/>
              </w:rPr>
              <w:t>terpenoid</w:t>
            </w:r>
            <w:proofErr w:type="spellEnd"/>
            <w:proofErr w:type="gramEnd"/>
            <w:r w:rsidRPr="00C90327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C90327">
              <w:rPr>
                <w:rFonts w:ascii="Times New Roman" w:hAnsi="Times New Roman"/>
                <w:b/>
                <w:sz w:val="22"/>
              </w:rPr>
              <w:t>synthases</w:t>
            </w:r>
            <w:proofErr w:type="spellEnd"/>
            <w:r w:rsidRPr="00C90327">
              <w:rPr>
                <w:rFonts w:ascii="Times New Roman" w:hAnsi="Times New Roman"/>
                <w:b/>
                <w:bCs/>
                <w:sz w:val="22"/>
                <w:lang w:val="de-DE"/>
              </w:rPr>
              <w:t xml:space="preserve"> </w:t>
            </w: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  <w:r w:rsidRPr="00C90327">
              <w:rPr>
                <w:rFonts w:ascii="Times New Roman" w:hAnsi="Times New Roman"/>
                <w:sz w:val="22"/>
              </w:rPr>
              <w:t>126738</w:t>
            </w: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  <w:r w:rsidRPr="00C90327">
              <w:rPr>
                <w:rFonts w:ascii="Times New Roman" w:hAnsi="Times New Roman"/>
                <w:sz w:val="22"/>
                <w:lang w:val="de-DE"/>
              </w:rPr>
              <w:t>338</w:t>
            </w: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  <w:r w:rsidRPr="00C90327">
              <w:rPr>
                <w:rFonts w:ascii="Times New Roman" w:hAnsi="Times New Roman"/>
                <w:sz w:val="22"/>
                <w:lang w:val="de-DE"/>
              </w:rPr>
              <w:t>tes1</w:t>
            </w: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  <w:r w:rsidRPr="00C90327">
              <w:rPr>
                <w:rFonts w:ascii="Times New Roman" w:hAnsi="Times New Roman"/>
                <w:sz w:val="22"/>
              </w:rPr>
              <w:t>114823</w:t>
            </w: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  <w:r w:rsidRPr="00C90327">
              <w:rPr>
                <w:rFonts w:ascii="Times New Roman" w:hAnsi="Times New Roman"/>
                <w:sz w:val="22"/>
                <w:lang w:val="de-DE"/>
              </w:rPr>
              <w:t>335</w:t>
            </w: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  <w:lang w:val="de-DE"/>
              </w:rPr>
              <w:t>tes2</w:t>
            </w: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</w:rPr>
              <w:t>359064</w:t>
            </w: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</w:rPr>
              <w:t>337</w:t>
            </w: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  <w:r w:rsidRPr="00C90327">
              <w:rPr>
                <w:rFonts w:ascii="Times New Roman" w:hAnsi="Times New Roman"/>
                <w:sz w:val="22"/>
                <w:lang w:val="de-DE"/>
              </w:rPr>
              <w:t>tes3</w:t>
            </w: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  <w:r w:rsidRPr="00C90327">
              <w:rPr>
                <w:rFonts w:ascii="Times New Roman" w:hAnsi="Times New Roman"/>
                <w:sz w:val="22"/>
              </w:rPr>
              <w:t>367715</w:t>
            </w: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  <w:r w:rsidRPr="00C90327">
              <w:rPr>
                <w:rFonts w:ascii="Times New Roman" w:hAnsi="Times New Roman"/>
                <w:sz w:val="22"/>
                <w:lang w:val="de-DE"/>
              </w:rPr>
              <w:t>352</w:t>
            </w: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  <w:r w:rsidRPr="00C90327">
              <w:rPr>
                <w:rFonts w:ascii="Times New Roman" w:hAnsi="Times New Roman"/>
                <w:sz w:val="22"/>
                <w:lang w:val="de-DE"/>
              </w:rPr>
              <w:t>tes4</w:t>
            </w: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  <w:lang w:val="de-DE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  <w:lang w:val="de-DE"/>
              </w:rPr>
            </w:pPr>
            <w:proofErr w:type="spellStart"/>
            <w:r w:rsidRPr="00C90327">
              <w:rPr>
                <w:rFonts w:ascii="Times New Roman" w:hAnsi="Times New Roman"/>
                <w:b/>
                <w:bCs/>
                <w:sz w:val="22"/>
                <w:lang w:val="de-DE"/>
              </w:rPr>
              <w:t>terpene</w:t>
            </w:r>
            <w:proofErr w:type="spellEnd"/>
            <w:r w:rsidRPr="00C90327">
              <w:rPr>
                <w:rFonts w:ascii="Times New Roman" w:hAnsi="Times New Roman"/>
                <w:b/>
                <w:bCs/>
                <w:sz w:val="22"/>
                <w:lang w:val="de-DE"/>
              </w:rPr>
              <w:t xml:space="preserve"> </w:t>
            </w:r>
            <w:proofErr w:type="spellStart"/>
            <w:r w:rsidRPr="00C90327">
              <w:rPr>
                <w:rFonts w:ascii="Times New Roman" w:hAnsi="Times New Roman"/>
                <w:b/>
                <w:bCs/>
                <w:sz w:val="22"/>
                <w:lang w:val="de-DE"/>
              </w:rPr>
              <w:t>cyclase</w:t>
            </w:r>
            <w:proofErr w:type="spellEnd"/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</w:rPr>
              <w:t>87649</w:t>
            </w: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  <w:r w:rsidRPr="00C90327">
              <w:rPr>
                <w:rFonts w:ascii="Times New Roman" w:hAnsi="Times New Roman"/>
                <w:sz w:val="22"/>
                <w:lang w:val="de-DE"/>
              </w:rPr>
              <w:t>739</w:t>
            </w: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  <w:r w:rsidRPr="00C90327">
              <w:rPr>
                <w:rFonts w:ascii="Times New Roman" w:hAnsi="Times New Roman"/>
                <w:sz w:val="22"/>
                <w:lang w:val="de-DE"/>
              </w:rPr>
              <w:t>tcy1</w:t>
            </w: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  <w:r w:rsidRPr="00C90327">
              <w:rPr>
                <w:rFonts w:ascii="Times New Roman" w:hAnsi="Times New Roman"/>
                <w:sz w:val="22"/>
                <w:lang w:val="de-DE"/>
              </w:rPr>
              <w:t xml:space="preserve">putative </w:t>
            </w:r>
            <w:proofErr w:type="spellStart"/>
            <w:r w:rsidRPr="00C90327">
              <w:rPr>
                <w:rFonts w:ascii="Times New Roman" w:hAnsi="Times New Roman"/>
                <w:sz w:val="22"/>
                <w:lang w:val="de-DE"/>
              </w:rPr>
              <w:t>squalene</w:t>
            </w:r>
            <w:proofErr w:type="spellEnd"/>
            <w:r w:rsidRPr="00C90327">
              <w:rPr>
                <w:rFonts w:ascii="Times New Roman" w:hAnsi="Times New Roman"/>
                <w:sz w:val="22"/>
                <w:lang w:val="de-DE"/>
              </w:rPr>
              <w:t xml:space="preserve"> </w:t>
            </w:r>
            <w:proofErr w:type="spellStart"/>
            <w:r w:rsidRPr="00C90327">
              <w:rPr>
                <w:rFonts w:ascii="Times New Roman" w:hAnsi="Times New Roman"/>
                <w:sz w:val="22"/>
                <w:lang w:val="de-DE"/>
              </w:rPr>
              <w:t>synthase</w:t>
            </w:r>
            <w:proofErr w:type="spellEnd"/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 w:cs="Arial"/>
                <w:color w:val="333399"/>
                <w:sz w:val="22"/>
                <w:szCs w:val="15"/>
                <w:lang w:val="de-DE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  <w:lang w:val="de-DE"/>
              </w:rPr>
            </w:pPr>
            <w:proofErr w:type="spellStart"/>
            <w:r w:rsidRPr="00C90327">
              <w:rPr>
                <w:rFonts w:ascii="Times New Roman" w:hAnsi="Times New Roman"/>
                <w:b/>
                <w:bCs/>
                <w:sz w:val="22"/>
                <w:lang w:val="de-DE"/>
              </w:rPr>
              <w:t>halogenase</w:t>
            </w:r>
            <w:proofErr w:type="spellEnd"/>
          </w:p>
        </w:tc>
        <w:tc>
          <w:tcPr>
            <w:tcW w:w="1418" w:type="dxa"/>
          </w:tcPr>
          <w:p w:rsidR="00C90327" w:rsidRPr="00C90327" w:rsidRDefault="00C90327" w:rsidP="00F601C2">
            <w:pPr>
              <w:rPr>
                <w:rFonts w:ascii="Times New Roman" w:hAnsi="Times New Roman"/>
                <w:b/>
                <w:bCs/>
                <w:sz w:val="22"/>
                <w:lang w:val="de-DE"/>
              </w:rPr>
            </w:pPr>
          </w:p>
        </w:tc>
        <w:tc>
          <w:tcPr>
            <w:tcW w:w="1417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2694" w:type="dxa"/>
          </w:tcPr>
          <w:p w:rsidR="00C90327" w:rsidRPr="00C90327" w:rsidRDefault="00C90327" w:rsidP="00F601C2">
            <w:pPr>
              <w:rPr>
                <w:rFonts w:ascii="Times New Roman" w:hAnsi="Times New Roman" w:cs="Arial"/>
                <w:color w:val="333399"/>
                <w:sz w:val="22"/>
                <w:szCs w:val="15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  <w:tc>
          <w:tcPr>
            <w:tcW w:w="2835" w:type="dxa"/>
          </w:tcPr>
          <w:p w:rsidR="00C90327" w:rsidRPr="00C90327" w:rsidRDefault="00C90327" w:rsidP="00F601C2">
            <w:pPr>
              <w:rPr>
                <w:rFonts w:ascii="Times New Roman" w:hAnsi="Times New Roman"/>
                <w:sz w:val="22"/>
                <w:lang w:val="de-DE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pStyle w:val="NoSpacing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pStyle w:val="NoSpacing"/>
              <w:rPr>
                <w:rFonts w:ascii="Times New Roman" w:hAnsi="Times New Roman"/>
              </w:rPr>
            </w:pPr>
            <w:r w:rsidRPr="00C90327">
              <w:rPr>
                <w:rFonts w:ascii="Times New Roman" w:hAnsi="Times New Roman"/>
              </w:rPr>
              <w:t>534844</w:t>
            </w:r>
          </w:p>
        </w:tc>
        <w:tc>
          <w:tcPr>
            <w:tcW w:w="1417" w:type="dxa"/>
          </w:tcPr>
          <w:p w:rsidR="00C90327" w:rsidRPr="00C90327" w:rsidRDefault="00C90327" w:rsidP="00F601C2">
            <w:pPr>
              <w:pStyle w:val="NoSpacing"/>
              <w:rPr>
                <w:rFonts w:ascii="Times New Roman" w:hAnsi="Times New Roman"/>
              </w:rPr>
            </w:pPr>
            <w:r w:rsidRPr="00C90327">
              <w:rPr>
                <w:rFonts w:ascii="Times New Roman" w:hAnsi="Times New Roman"/>
              </w:rPr>
              <w:t>662</w:t>
            </w:r>
          </w:p>
        </w:tc>
        <w:tc>
          <w:tcPr>
            <w:tcW w:w="2694" w:type="dxa"/>
          </w:tcPr>
          <w:p w:rsidR="00C90327" w:rsidRPr="00C90327" w:rsidRDefault="00C90327" w:rsidP="00F601C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C90327">
              <w:rPr>
                <w:rFonts w:ascii="Times New Roman" w:hAnsi="Times New Roman"/>
                <w:lang w:val="de-DE"/>
              </w:rPr>
              <w:t>hal1</w:t>
            </w:r>
          </w:p>
        </w:tc>
        <w:tc>
          <w:tcPr>
            <w:tcW w:w="2835" w:type="dxa"/>
          </w:tcPr>
          <w:p w:rsidR="00C90327" w:rsidRPr="00C90327" w:rsidRDefault="00C90327" w:rsidP="00F601C2">
            <w:pPr>
              <w:pStyle w:val="NoSpacing"/>
              <w:rPr>
                <w:rFonts w:ascii="Times New Roman" w:hAnsi="Times New Roman"/>
                <w:lang w:val="de-DE"/>
              </w:rPr>
            </w:pPr>
          </w:p>
        </w:tc>
      </w:tr>
      <w:tr w:rsidR="00C90327" w:rsidRPr="00C90327">
        <w:tc>
          <w:tcPr>
            <w:tcW w:w="2482" w:type="dxa"/>
          </w:tcPr>
          <w:p w:rsidR="00C90327" w:rsidRPr="00C90327" w:rsidRDefault="00C90327" w:rsidP="00F601C2">
            <w:pPr>
              <w:pStyle w:val="NoSpacing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418" w:type="dxa"/>
          </w:tcPr>
          <w:p w:rsidR="00C90327" w:rsidRPr="00C90327" w:rsidRDefault="00C90327" w:rsidP="00F601C2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C90327">
              <w:rPr>
                <w:rFonts w:ascii="Times New Roman" w:hAnsi="Times New Roman"/>
              </w:rPr>
              <w:t>30804</w:t>
            </w:r>
          </w:p>
        </w:tc>
        <w:tc>
          <w:tcPr>
            <w:tcW w:w="1417" w:type="dxa"/>
          </w:tcPr>
          <w:p w:rsidR="00C90327" w:rsidRPr="00C90327" w:rsidRDefault="00C90327" w:rsidP="00F601C2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C90327">
              <w:rPr>
                <w:rFonts w:ascii="Times New Roman" w:hAnsi="Times New Roman"/>
                <w:lang w:val="de-DE"/>
              </w:rPr>
              <w:t>522</w:t>
            </w:r>
          </w:p>
        </w:tc>
        <w:tc>
          <w:tcPr>
            <w:tcW w:w="2694" w:type="dxa"/>
          </w:tcPr>
          <w:p w:rsidR="00C90327" w:rsidRPr="00C90327" w:rsidRDefault="00C90327" w:rsidP="00F601C2">
            <w:pPr>
              <w:pStyle w:val="NoSpacing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701" w:type="dxa"/>
          </w:tcPr>
          <w:p w:rsidR="00C90327" w:rsidRPr="00C90327" w:rsidRDefault="00C90327" w:rsidP="00F601C2">
            <w:pPr>
              <w:pStyle w:val="NoSpacing"/>
              <w:rPr>
                <w:rFonts w:ascii="Times New Roman" w:hAnsi="Times New Roman"/>
                <w:lang w:val="de-DE"/>
              </w:rPr>
            </w:pPr>
            <w:r w:rsidRPr="00C90327">
              <w:rPr>
                <w:rFonts w:ascii="Times New Roman" w:hAnsi="Times New Roman"/>
                <w:lang w:val="de-DE"/>
              </w:rPr>
              <w:t>hal2</w:t>
            </w:r>
          </w:p>
        </w:tc>
        <w:tc>
          <w:tcPr>
            <w:tcW w:w="2835" w:type="dxa"/>
          </w:tcPr>
          <w:p w:rsidR="00C90327" w:rsidRPr="00C90327" w:rsidRDefault="00C90327" w:rsidP="00F601C2">
            <w:pPr>
              <w:pStyle w:val="NoSpacing"/>
              <w:rPr>
                <w:rFonts w:ascii="Times New Roman" w:hAnsi="Times New Roman"/>
                <w:lang w:val="de-DE"/>
              </w:rPr>
            </w:pPr>
          </w:p>
        </w:tc>
      </w:tr>
    </w:tbl>
    <w:p w:rsidR="00650041" w:rsidRPr="00C90327" w:rsidRDefault="00C90327">
      <w:pPr>
        <w:rPr>
          <w:rFonts w:ascii="Times New Roman" w:hAnsi="Times New Roman"/>
          <w:sz w:val="22"/>
        </w:rPr>
      </w:pPr>
      <w:r w:rsidRPr="00C90327">
        <w:rPr>
          <w:rFonts w:ascii="Times New Roman" w:hAnsi="Times New Roman"/>
          <w:sz w:val="22"/>
          <w:vertAlign w:val="superscript"/>
        </w:rPr>
        <w:t xml:space="preserve">1 </w:t>
      </w:r>
      <w:r w:rsidRPr="00C90327">
        <w:rPr>
          <w:rFonts w:ascii="Times New Roman" w:hAnsi="Times New Roman"/>
          <w:sz w:val="22"/>
        </w:rPr>
        <w:t xml:space="preserve">Abbreviations for enzyme domains are: SAT: starter unit </w:t>
      </w:r>
      <w:proofErr w:type="spellStart"/>
      <w:r w:rsidRPr="00C90327">
        <w:rPr>
          <w:rFonts w:ascii="Times New Roman" w:hAnsi="Times New Roman"/>
          <w:sz w:val="22"/>
        </w:rPr>
        <w:t>acyltransferases</w:t>
      </w:r>
      <w:proofErr w:type="spellEnd"/>
      <w:r w:rsidRPr="00C90327">
        <w:rPr>
          <w:rFonts w:ascii="Times New Roman" w:hAnsi="Times New Roman"/>
          <w:sz w:val="22"/>
        </w:rPr>
        <w:t xml:space="preserve">, KS: </w:t>
      </w:r>
      <w:proofErr w:type="spellStart"/>
      <w:r w:rsidRPr="00C90327">
        <w:rPr>
          <w:rFonts w:ascii="Times New Roman" w:hAnsi="Times New Roman"/>
          <w:sz w:val="22"/>
        </w:rPr>
        <w:t>keto</w:t>
      </w:r>
      <w:proofErr w:type="spellEnd"/>
      <w:r w:rsidRPr="00C90327">
        <w:rPr>
          <w:rFonts w:ascii="Times New Roman" w:hAnsi="Times New Roman"/>
          <w:sz w:val="22"/>
        </w:rPr>
        <w:t xml:space="preserve"> </w:t>
      </w:r>
      <w:proofErr w:type="spellStart"/>
      <w:r w:rsidRPr="00C90327">
        <w:rPr>
          <w:rFonts w:ascii="Times New Roman" w:hAnsi="Times New Roman"/>
          <w:sz w:val="22"/>
        </w:rPr>
        <w:t>synthase</w:t>
      </w:r>
      <w:proofErr w:type="spellEnd"/>
      <w:r w:rsidRPr="00C90327">
        <w:rPr>
          <w:rFonts w:ascii="Times New Roman" w:hAnsi="Times New Roman"/>
          <w:sz w:val="22"/>
        </w:rPr>
        <w:t xml:space="preserve">, AT: </w:t>
      </w:r>
      <w:proofErr w:type="spellStart"/>
      <w:r w:rsidRPr="00C90327">
        <w:rPr>
          <w:rFonts w:ascii="Times New Roman" w:hAnsi="Times New Roman"/>
          <w:sz w:val="22"/>
        </w:rPr>
        <w:t>acyl</w:t>
      </w:r>
      <w:proofErr w:type="spellEnd"/>
      <w:r w:rsidRPr="00C90327">
        <w:rPr>
          <w:rFonts w:ascii="Times New Roman" w:hAnsi="Times New Roman"/>
          <w:sz w:val="22"/>
        </w:rPr>
        <w:t xml:space="preserve"> </w:t>
      </w:r>
      <w:proofErr w:type="spellStart"/>
      <w:r w:rsidRPr="00C90327">
        <w:rPr>
          <w:rFonts w:ascii="Times New Roman" w:hAnsi="Times New Roman"/>
          <w:sz w:val="22"/>
        </w:rPr>
        <w:t>transferase</w:t>
      </w:r>
      <w:proofErr w:type="spellEnd"/>
      <w:r w:rsidRPr="00C90327">
        <w:rPr>
          <w:rFonts w:ascii="Times New Roman" w:hAnsi="Times New Roman"/>
          <w:sz w:val="22"/>
        </w:rPr>
        <w:t xml:space="preserve">, PT: product template, ACP: </w:t>
      </w:r>
      <w:proofErr w:type="spellStart"/>
      <w:r w:rsidRPr="00C90327">
        <w:rPr>
          <w:rFonts w:ascii="Times New Roman" w:hAnsi="Times New Roman"/>
          <w:sz w:val="22"/>
        </w:rPr>
        <w:t>acyl</w:t>
      </w:r>
      <w:proofErr w:type="spellEnd"/>
      <w:r w:rsidRPr="00C90327">
        <w:rPr>
          <w:rFonts w:ascii="Times New Roman" w:hAnsi="Times New Roman"/>
          <w:sz w:val="22"/>
        </w:rPr>
        <w:t xml:space="preserve"> carrier protein, TE: </w:t>
      </w:r>
      <w:proofErr w:type="spellStart"/>
      <w:r w:rsidRPr="00C90327">
        <w:rPr>
          <w:rFonts w:ascii="Times New Roman" w:hAnsi="Times New Roman"/>
          <w:sz w:val="22"/>
        </w:rPr>
        <w:t>thioesterase</w:t>
      </w:r>
      <w:proofErr w:type="spellEnd"/>
      <w:r w:rsidRPr="00C90327">
        <w:rPr>
          <w:rFonts w:ascii="Times New Roman" w:hAnsi="Times New Roman"/>
          <w:sz w:val="22"/>
        </w:rPr>
        <w:t xml:space="preserve">, A: </w:t>
      </w:r>
      <w:proofErr w:type="spellStart"/>
      <w:r w:rsidRPr="00C90327">
        <w:rPr>
          <w:rFonts w:ascii="Times New Roman" w:hAnsi="Times New Roman"/>
          <w:sz w:val="22"/>
        </w:rPr>
        <w:t>adenylation</w:t>
      </w:r>
      <w:proofErr w:type="spellEnd"/>
      <w:r w:rsidRPr="00C90327">
        <w:rPr>
          <w:rFonts w:ascii="Times New Roman" w:hAnsi="Times New Roman"/>
          <w:sz w:val="22"/>
        </w:rPr>
        <w:t xml:space="preserve"> domain, T: </w:t>
      </w:r>
      <w:proofErr w:type="spellStart"/>
      <w:r w:rsidRPr="00C90327">
        <w:rPr>
          <w:rFonts w:ascii="Times New Roman" w:hAnsi="Times New Roman"/>
          <w:sz w:val="22"/>
        </w:rPr>
        <w:t>thiolation</w:t>
      </w:r>
      <w:proofErr w:type="spellEnd"/>
      <w:r w:rsidRPr="00C90327">
        <w:rPr>
          <w:rFonts w:ascii="Times New Roman" w:hAnsi="Times New Roman"/>
          <w:sz w:val="22"/>
        </w:rPr>
        <w:t xml:space="preserve"> domain (=</w:t>
      </w:r>
      <w:proofErr w:type="spellStart"/>
      <w:r w:rsidRPr="00C90327">
        <w:rPr>
          <w:rFonts w:ascii="Times New Roman" w:hAnsi="Times New Roman"/>
          <w:sz w:val="22"/>
        </w:rPr>
        <w:t>peptidyl</w:t>
      </w:r>
      <w:proofErr w:type="spellEnd"/>
      <w:r w:rsidRPr="00C90327">
        <w:rPr>
          <w:rFonts w:ascii="Times New Roman" w:hAnsi="Times New Roman"/>
          <w:sz w:val="22"/>
        </w:rPr>
        <w:t xml:space="preserve"> carrier protein), R: </w:t>
      </w:r>
      <w:proofErr w:type="spellStart"/>
      <w:r w:rsidRPr="00C90327">
        <w:rPr>
          <w:rFonts w:ascii="Times New Roman" w:hAnsi="Times New Roman"/>
          <w:sz w:val="22"/>
        </w:rPr>
        <w:t>reductase</w:t>
      </w:r>
      <w:proofErr w:type="spellEnd"/>
      <w:r w:rsidRPr="00C90327">
        <w:rPr>
          <w:rFonts w:ascii="Times New Roman" w:hAnsi="Times New Roman"/>
          <w:sz w:val="22"/>
        </w:rPr>
        <w:t xml:space="preserve">. The gene designations have been assigned based on sequence homology. </w:t>
      </w:r>
    </w:p>
    <w:sectPr w:rsidR="00650041" w:rsidRPr="00C90327" w:rsidSect="00C90327">
      <w:pgSz w:w="15840" w:h="12240" w:orient="landscape"/>
      <w:pgMar w:top="1440" w:right="1440" w:bottom="1440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6030200000200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90327"/>
    <w:rsid w:val="00C9032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2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5F73F9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C9032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FPL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Cullen</dc:creator>
  <cp:keywords/>
  <cp:lastModifiedBy>Daniel Cullen</cp:lastModifiedBy>
  <cp:revision>1</cp:revision>
  <dcterms:created xsi:type="dcterms:W3CDTF">2014-08-19T15:04:00Z</dcterms:created>
  <dcterms:modified xsi:type="dcterms:W3CDTF">2014-08-19T15:06:00Z</dcterms:modified>
</cp:coreProperties>
</file>